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819A2D" w14:textId="77777777" w:rsidR="00620859" w:rsidRDefault="00620859">
      <w:pPr>
        <w:pStyle w:val="normal0"/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3570"/>
        <w:gridCol w:w="3990"/>
      </w:tblGrid>
      <w:tr w:rsidR="00620859" w14:paraId="2C90963A" w14:textId="77777777">
        <w:trPr>
          <w:trHeight w:val="420"/>
        </w:trPr>
        <w:tc>
          <w:tcPr>
            <w:tcW w:w="1800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4871D" w14:textId="77777777" w:rsidR="00620859" w:rsidRDefault="00BB5C60">
            <w:pPr>
              <w:pStyle w:val="normal0"/>
              <w:widowControl w:val="0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5BEB966" wp14:editId="00DB41F2">
                  <wp:extent cx="714314" cy="2081213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14" cy="2081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04A6A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Wine: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Cabernet Sauvignon 2015</w:t>
            </w:r>
          </w:p>
        </w:tc>
        <w:tc>
          <w:tcPr>
            <w:tcW w:w="3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3870C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Vineyard: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Particular vineyard</w:t>
            </w:r>
          </w:p>
        </w:tc>
      </w:tr>
      <w:tr w:rsidR="00620859" w14:paraId="6F71A17E" w14:textId="77777777">
        <w:trPr>
          <w:trHeight w:val="420"/>
        </w:trPr>
        <w:tc>
          <w:tcPr>
            <w:tcW w:w="180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FF1C2" w14:textId="77777777" w:rsidR="00620859" w:rsidRDefault="00620859">
            <w:pPr>
              <w:pStyle w:val="normal0"/>
              <w:widowControl w:val="0"/>
              <w:spacing w:line="240" w:lineRule="auto"/>
            </w:pPr>
          </w:p>
        </w:tc>
        <w:tc>
          <w:tcPr>
            <w:tcW w:w="35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A6C47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Cellar notes: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Enjoy by 2020</w:t>
            </w:r>
          </w:p>
        </w:tc>
        <w:tc>
          <w:tcPr>
            <w:tcW w:w="3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8C09B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Notes: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Only 232 cases produced</w:t>
            </w:r>
          </w:p>
        </w:tc>
      </w:tr>
      <w:tr w:rsidR="00620859" w14:paraId="3E16A829" w14:textId="77777777">
        <w:trPr>
          <w:trHeight w:val="420"/>
        </w:trPr>
        <w:tc>
          <w:tcPr>
            <w:tcW w:w="180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D5EE6" w14:textId="77777777" w:rsidR="00620859" w:rsidRDefault="00620859">
            <w:pPr>
              <w:pStyle w:val="normal0"/>
              <w:widowControl w:val="0"/>
              <w:spacing w:line="240" w:lineRule="auto"/>
            </w:pPr>
          </w:p>
        </w:tc>
        <w:tc>
          <w:tcPr>
            <w:tcW w:w="35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E8EC6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Fruit: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Black cherry, black currant and blackberry</w:t>
            </w:r>
          </w:p>
          <w:p w14:paraId="5EF80716" w14:textId="77777777" w:rsidR="00620859" w:rsidRDefault="00620859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</w:p>
          <w:p w14:paraId="6C34C9EE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Black pepper, tobacco, licorice, vanilla and violet</w:t>
            </w:r>
          </w:p>
          <w:p w14:paraId="4033A1BA" w14:textId="77777777" w:rsidR="00620859" w:rsidRDefault="00620859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</w:p>
          <w:p w14:paraId="17D03690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Aging: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12 months French oak</w:t>
            </w:r>
          </w:p>
        </w:tc>
        <w:tc>
          <w:tcPr>
            <w:tcW w:w="3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9EB8F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Food pairing: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Braised beef short ribs, garlic chicken wings, tomato roasted garlic and goat cheese tart</w:t>
            </w:r>
          </w:p>
          <w:p w14:paraId="425E9E19" w14:textId="77777777" w:rsidR="00620859" w:rsidRDefault="00620859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</w:p>
          <w:p w14:paraId="42E3F40E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Degustation: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Open 2 hours before drinking, use a decanter</w:t>
            </w:r>
          </w:p>
        </w:tc>
      </w:tr>
      <w:tr w:rsidR="00620859" w14:paraId="3D11D6E6" w14:textId="77777777">
        <w:trPr>
          <w:trHeight w:val="420"/>
        </w:trPr>
        <w:tc>
          <w:tcPr>
            <w:tcW w:w="180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F607" w14:textId="77777777" w:rsidR="00620859" w:rsidRDefault="00620859">
            <w:pPr>
              <w:pStyle w:val="normal0"/>
              <w:widowControl w:val="0"/>
              <w:spacing w:line="240" w:lineRule="auto"/>
            </w:pPr>
          </w:p>
        </w:tc>
        <w:tc>
          <w:tcPr>
            <w:tcW w:w="35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428D0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Tanin: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Medium</w:t>
            </w:r>
          </w:p>
          <w:p w14:paraId="2A6E64DE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Acidity: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Medium</w:t>
            </w:r>
          </w:p>
        </w:tc>
        <w:tc>
          <w:tcPr>
            <w:tcW w:w="3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0600E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Did you know: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Cabernet Day is held on t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he Thursday before Labor day.</w:t>
            </w:r>
            <w:bookmarkStart w:id="0" w:name="_GoBack"/>
            <w:bookmarkEnd w:id="0"/>
          </w:p>
        </w:tc>
      </w:tr>
    </w:tbl>
    <w:p w14:paraId="706DF8EA" w14:textId="77777777" w:rsidR="00620859" w:rsidRDefault="00620859">
      <w:pPr>
        <w:pStyle w:val="normal0"/>
        <w:rPr>
          <w:sz w:val="28"/>
          <w:szCs w:val="28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3570"/>
        <w:gridCol w:w="3990"/>
      </w:tblGrid>
      <w:tr w:rsidR="00620859" w14:paraId="6190F43C" w14:textId="77777777">
        <w:trPr>
          <w:trHeight w:val="420"/>
        </w:trPr>
        <w:tc>
          <w:tcPr>
            <w:tcW w:w="1800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30E29" w14:textId="77777777" w:rsidR="00620859" w:rsidRDefault="00BB5C60">
            <w:pPr>
              <w:pStyle w:val="normal0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67D83C1" wp14:editId="48346EB6">
                  <wp:extent cx="667076" cy="1947863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76" cy="1947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31D21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Wine: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Chardonnay 2016</w:t>
            </w:r>
          </w:p>
        </w:tc>
        <w:tc>
          <w:tcPr>
            <w:tcW w:w="3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1337D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Vineyard: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Particular vineyard</w:t>
            </w:r>
          </w:p>
        </w:tc>
      </w:tr>
      <w:tr w:rsidR="00620859" w14:paraId="7EA8DFE7" w14:textId="77777777">
        <w:trPr>
          <w:trHeight w:val="420"/>
        </w:trPr>
        <w:tc>
          <w:tcPr>
            <w:tcW w:w="180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699FC" w14:textId="77777777" w:rsidR="00620859" w:rsidRDefault="00620859">
            <w:pPr>
              <w:pStyle w:val="normal0"/>
              <w:widowControl w:val="0"/>
              <w:spacing w:line="240" w:lineRule="auto"/>
            </w:pPr>
          </w:p>
        </w:tc>
        <w:tc>
          <w:tcPr>
            <w:tcW w:w="35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E1982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Cellar notes: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Enjoy by end of 2018</w:t>
            </w:r>
          </w:p>
        </w:tc>
        <w:tc>
          <w:tcPr>
            <w:tcW w:w="3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57C94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Notes: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A particular favorite!</w:t>
            </w:r>
          </w:p>
        </w:tc>
      </w:tr>
      <w:tr w:rsidR="00620859" w14:paraId="6541AA72" w14:textId="77777777">
        <w:trPr>
          <w:trHeight w:val="420"/>
        </w:trPr>
        <w:tc>
          <w:tcPr>
            <w:tcW w:w="180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28C37" w14:textId="77777777" w:rsidR="00620859" w:rsidRDefault="00620859">
            <w:pPr>
              <w:pStyle w:val="normal0"/>
              <w:widowControl w:val="0"/>
              <w:spacing w:line="240" w:lineRule="auto"/>
            </w:pPr>
          </w:p>
        </w:tc>
        <w:tc>
          <w:tcPr>
            <w:tcW w:w="35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9F805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Fruit: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Lemon and green apple</w:t>
            </w:r>
          </w:p>
          <w:p w14:paraId="6FDC89B7" w14:textId="77777777" w:rsidR="00620859" w:rsidRDefault="00620859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</w:p>
          <w:p w14:paraId="7A9C30A1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Orange peel and honey</w:t>
            </w:r>
          </w:p>
          <w:p w14:paraId="55029A21" w14:textId="77777777" w:rsidR="00620859" w:rsidRDefault="00620859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</w:p>
          <w:p w14:paraId="5FDFD7C0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Aging: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Left to mature on the lees for 1 month (batonnage technique)</w:t>
            </w:r>
          </w:p>
        </w:tc>
        <w:tc>
          <w:tcPr>
            <w:tcW w:w="3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4D2F1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Food pairing: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Tuscan bean soup with squash and kale, Dijon-tarragon cream chicken, strawberry and rosemary tarte tatin</w:t>
            </w:r>
          </w:p>
          <w:p w14:paraId="1BFD3A80" w14:textId="77777777" w:rsidR="00620859" w:rsidRDefault="00620859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</w:p>
          <w:p w14:paraId="5CB9F6E6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Degustation: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Chill beforehand</w:t>
            </w:r>
          </w:p>
        </w:tc>
      </w:tr>
      <w:tr w:rsidR="00620859" w14:paraId="094241B0" w14:textId="77777777">
        <w:trPr>
          <w:trHeight w:val="420"/>
        </w:trPr>
        <w:tc>
          <w:tcPr>
            <w:tcW w:w="180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4CFE7" w14:textId="77777777" w:rsidR="00620859" w:rsidRDefault="00620859">
            <w:pPr>
              <w:pStyle w:val="normal0"/>
              <w:widowControl w:val="0"/>
              <w:spacing w:line="240" w:lineRule="auto"/>
            </w:pPr>
          </w:p>
        </w:tc>
        <w:tc>
          <w:tcPr>
            <w:tcW w:w="35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88764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Tanin: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Medium</w:t>
            </w:r>
          </w:p>
          <w:p w14:paraId="140EE331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Acidity: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Medium-high</w:t>
            </w:r>
          </w:p>
        </w:tc>
        <w:tc>
          <w:tcPr>
            <w:tcW w:w="3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9CCE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Did you </w:t>
            </w:r>
            <w:r>
              <w:rPr>
                <w:b/>
                <w:sz w:val="20"/>
                <w:szCs w:val="20"/>
              </w:rPr>
              <w:t>know: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Our winery first started producing this wine in 1982.</w:t>
            </w:r>
          </w:p>
        </w:tc>
      </w:tr>
    </w:tbl>
    <w:p w14:paraId="4DDEAEEA" w14:textId="77777777" w:rsidR="00620859" w:rsidRDefault="00620859">
      <w:pPr>
        <w:pStyle w:val="normal0"/>
        <w:rPr>
          <w:sz w:val="28"/>
          <w:szCs w:val="28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3570"/>
        <w:gridCol w:w="3990"/>
      </w:tblGrid>
      <w:tr w:rsidR="00620859" w14:paraId="79CF07CD" w14:textId="77777777">
        <w:trPr>
          <w:trHeight w:val="420"/>
        </w:trPr>
        <w:tc>
          <w:tcPr>
            <w:tcW w:w="1800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926C3" w14:textId="77777777" w:rsidR="00620859" w:rsidRDefault="00BB5C60">
            <w:pPr>
              <w:pStyle w:val="normal0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E881B34" wp14:editId="6688609F">
                  <wp:extent cx="652463" cy="2046360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2046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10C49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Wine: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Blanc de Blancs NV</w:t>
            </w:r>
          </w:p>
        </w:tc>
        <w:tc>
          <w:tcPr>
            <w:tcW w:w="3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139B0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Vineyard: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Particular vineyard</w:t>
            </w:r>
          </w:p>
        </w:tc>
      </w:tr>
      <w:tr w:rsidR="00620859" w14:paraId="50230780" w14:textId="77777777">
        <w:trPr>
          <w:trHeight w:val="420"/>
        </w:trPr>
        <w:tc>
          <w:tcPr>
            <w:tcW w:w="180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B2ED9" w14:textId="77777777" w:rsidR="00620859" w:rsidRDefault="00620859">
            <w:pPr>
              <w:pStyle w:val="normal0"/>
              <w:widowControl w:val="0"/>
              <w:spacing w:line="240" w:lineRule="auto"/>
            </w:pPr>
          </w:p>
        </w:tc>
        <w:tc>
          <w:tcPr>
            <w:tcW w:w="35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0F98C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Cellar notes: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Enjoy by 2019</w:t>
            </w:r>
          </w:p>
        </w:tc>
        <w:tc>
          <w:tcPr>
            <w:tcW w:w="3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4AF9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Notes: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Perfect for celebrations of any kind</w:t>
            </w:r>
          </w:p>
        </w:tc>
      </w:tr>
      <w:tr w:rsidR="00620859" w14:paraId="1F08E68A" w14:textId="77777777">
        <w:trPr>
          <w:trHeight w:val="420"/>
        </w:trPr>
        <w:tc>
          <w:tcPr>
            <w:tcW w:w="180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3998E" w14:textId="77777777" w:rsidR="00620859" w:rsidRDefault="00620859">
            <w:pPr>
              <w:pStyle w:val="normal0"/>
              <w:widowControl w:val="0"/>
              <w:spacing w:line="240" w:lineRule="auto"/>
            </w:pPr>
          </w:p>
        </w:tc>
        <w:tc>
          <w:tcPr>
            <w:tcW w:w="35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6D78B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Fruit: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Fresh with dominant notes of citrus and exotic fruits</w:t>
            </w:r>
          </w:p>
          <w:p w14:paraId="2807CC2F" w14:textId="77777777" w:rsidR="00620859" w:rsidRDefault="00620859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</w:p>
          <w:p w14:paraId="4E30F500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Touch of jasmine, white peaches and pink peppercorns</w:t>
            </w:r>
          </w:p>
          <w:p w14:paraId="4733D73E" w14:textId="77777777" w:rsidR="00620859" w:rsidRDefault="00620859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</w:p>
          <w:p w14:paraId="2AD541FD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Aging: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18 months</w:t>
            </w:r>
          </w:p>
        </w:tc>
        <w:tc>
          <w:tcPr>
            <w:tcW w:w="3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13FEE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Food pairing: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Poached eggs with parmesan and smoked salmon toasts, mustard-glazed black cod with fingerlings, chilled peach soup</w:t>
            </w:r>
          </w:p>
          <w:p w14:paraId="120E7012" w14:textId="77777777" w:rsidR="00620859" w:rsidRDefault="00620859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</w:p>
          <w:p w14:paraId="4EEE1783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Degustation: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Chill beforehand, keep in ice-bucket in between pourings</w:t>
            </w:r>
          </w:p>
        </w:tc>
      </w:tr>
      <w:tr w:rsidR="00620859" w14:paraId="10AC519A" w14:textId="77777777">
        <w:trPr>
          <w:trHeight w:val="420"/>
        </w:trPr>
        <w:tc>
          <w:tcPr>
            <w:tcW w:w="180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10FD4" w14:textId="77777777" w:rsidR="00620859" w:rsidRDefault="00620859">
            <w:pPr>
              <w:pStyle w:val="normal0"/>
              <w:widowControl w:val="0"/>
              <w:spacing w:line="240" w:lineRule="auto"/>
            </w:pPr>
          </w:p>
        </w:tc>
        <w:tc>
          <w:tcPr>
            <w:tcW w:w="35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90DBB" w14:textId="77777777" w:rsidR="00620859" w:rsidRDefault="00BB5C60">
            <w:pPr>
              <w:pStyle w:val="normal0"/>
              <w:widowControl w:val="0"/>
              <w:spacing w:line="240" w:lineRule="auto"/>
              <w:rPr>
                <w:rFonts w:ascii="Cambria" w:eastAsia="Cambria" w:hAnsi="Cambria" w:cs="Cambria"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Tanin: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Medium</w:t>
            </w:r>
          </w:p>
          <w:p w14:paraId="02A0B759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Acidity: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High</w:t>
            </w:r>
          </w:p>
        </w:tc>
        <w:tc>
          <w:tcPr>
            <w:tcW w:w="3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680E9" w14:textId="77777777" w:rsidR="00620859" w:rsidRDefault="00BB5C60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Did you know: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This is a traditional blend of multiple varieties and vintages of wine.</w:t>
            </w:r>
          </w:p>
        </w:tc>
      </w:tr>
    </w:tbl>
    <w:p w14:paraId="3DC33B17" w14:textId="77777777" w:rsidR="00620859" w:rsidRDefault="00620859">
      <w:pPr>
        <w:pStyle w:val="normal0"/>
      </w:pPr>
    </w:p>
    <w:sectPr w:rsidR="00620859" w:rsidSect="00BB5C60">
      <w:headerReference w:type="even" r:id="rId10"/>
      <w:headerReference w:type="default" r:id="rId11"/>
      <w:footerReference w:type="even" r:id="rId12"/>
      <w:footerReference w:type="default" r:id="rId13"/>
      <w:pgSz w:w="12240" w:h="15840"/>
      <w:pgMar w:top="1260" w:right="1440" w:bottom="900" w:left="1440" w:header="0" w:footer="1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E9C7FD" w14:textId="77777777" w:rsidR="00000000" w:rsidRDefault="00BB5C60" w:rsidP="00BB5C60">
      <w:pPr>
        <w:pBdr>
          <w:top w:val="nil"/>
        </w:pBdr>
        <w:spacing w:line="240" w:lineRule="auto"/>
      </w:pPr>
      <w:r>
        <w:separator/>
      </w:r>
    </w:p>
  </w:endnote>
  <w:endnote w:type="continuationSeparator" w:id="0">
    <w:p w14:paraId="6ABE0139" w14:textId="77777777" w:rsidR="00000000" w:rsidRDefault="00BB5C60" w:rsidP="00BB5C60">
      <w:pPr>
        <w:pBdr>
          <w:top w:val="nil"/>
        </w:pBd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6CCBBA" w14:textId="77777777" w:rsidR="00BB5C60" w:rsidRDefault="00BB5C60" w:rsidP="00BB5C60">
    <w:pPr>
      <w:pStyle w:val="Footer"/>
      <w:pBdr>
        <w:top w:val="nil"/>
      </w:pBd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81FAB" w14:textId="77777777" w:rsidR="00620859" w:rsidRDefault="00BB5C60" w:rsidP="00BB5C60">
    <w:pPr>
      <w:pStyle w:val="normal0"/>
      <w:pBdr>
        <w:top w:val="nil"/>
      </w:pBdr>
    </w:pPr>
    <w:r>
      <w:pict w14:anchorId="7FB64A14">
        <v:rect id="_x0000_i1025" style="width:0;height:1.5pt" o:hralign="center" o:hrstd="t" o:hr="t" fillcolor="#a0a0a0" stroked="f"/>
      </w:pict>
    </w:r>
  </w:p>
  <w:tbl>
    <w:tblPr>
      <w:tblStyle w:val="a2"/>
      <w:tblW w:w="93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4680"/>
      <w:gridCol w:w="4680"/>
    </w:tblGrid>
    <w:tr w:rsidR="00620859" w14:paraId="2206D96C" w14:textId="77777777">
      <w:tc>
        <w:tcPr>
          <w:tcW w:w="46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DE3A210" w14:textId="77777777" w:rsidR="00620859" w:rsidRDefault="00BB5C60">
          <w:pPr>
            <w:pStyle w:val="normal0"/>
            <w:widowControl w:val="0"/>
            <w:spacing w:line="240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[</w:t>
          </w:r>
          <w:r>
            <w:rPr>
              <w:sz w:val="18"/>
              <w:szCs w:val="18"/>
            </w:rPr>
            <w:t>Insert your complete address]</w:t>
          </w:r>
        </w:p>
        <w:p w14:paraId="70CD0977" w14:textId="77777777" w:rsidR="00620859" w:rsidRDefault="00620859">
          <w:pPr>
            <w:pStyle w:val="normal0"/>
            <w:widowControl w:val="0"/>
            <w:spacing w:line="240" w:lineRule="auto"/>
            <w:rPr>
              <w:sz w:val="18"/>
              <w:szCs w:val="18"/>
            </w:rPr>
          </w:pPr>
        </w:p>
        <w:p w14:paraId="04F10947" w14:textId="77777777" w:rsidR="00620859" w:rsidRDefault="00620859">
          <w:pPr>
            <w:pStyle w:val="normal0"/>
            <w:widowControl w:val="0"/>
            <w:spacing w:line="240" w:lineRule="auto"/>
            <w:rPr>
              <w:sz w:val="18"/>
              <w:szCs w:val="18"/>
            </w:rPr>
          </w:pPr>
        </w:p>
        <w:p w14:paraId="2DFDA3C3" w14:textId="77777777" w:rsidR="00620859" w:rsidRDefault="00620859">
          <w:pPr>
            <w:pStyle w:val="normal0"/>
            <w:widowControl w:val="0"/>
            <w:spacing w:line="240" w:lineRule="auto"/>
            <w:rPr>
              <w:sz w:val="18"/>
              <w:szCs w:val="18"/>
            </w:rPr>
          </w:pPr>
        </w:p>
      </w:tc>
      <w:tc>
        <w:tcPr>
          <w:tcW w:w="46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68047CD" w14:textId="77777777" w:rsidR="00620859" w:rsidRDefault="00BB5C60">
          <w:pPr>
            <w:pStyle w:val="normal0"/>
            <w:widowControl w:val="0"/>
            <w:spacing w:line="240" w:lineRule="auto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[insert your URL]</w:t>
          </w:r>
        </w:p>
        <w:p w14:paraId="324F8D1E" w14:textId="77777777" w:rsidR="00620859" w:rsidRDefault="00620859">
          <w:pPr>
            <w:pStyle w:val="normal0"/>
            <w:widowControl w:val="0"/>
            <w:spacing w:line="240" w:lineRule="auto"/>
            <w:rPr>
              <w:b/>
              <w:sz w:val="28"/>
              <w:szCs w:val="28"/>
            </w:rPr>
          </w:pPr>
        </w:p>
        <w:p w14:paraId="30E5854D" w14:textId="77777777" w:rsidR="00620859" w:rsidRDefault="00BB5C60">
          <w:pPr>
            <w:pStyle w:val="normal0"/>
            <w:widowControl w:val="0"/>
            <w:spacing w:line="240" w:lineRule="auto"/>
            <w:rPr>
              <w:b/>
            </w:rPr>
          </w:pPr>
          <w:r>
            <w:rPr>
              <w:b/>
            </w:rPr>
            <w:t>[insert your social media handle]</w:t>
          </w:r>
        </w:p>
        <w:p w14:paraId="7037A6CC" w14:textId="77777777" w:rsidR="00620859" w:rsidRDefault="00620859">
          <w:pPr>
            <w:pStyle w:val="normal0"/>
            <w:widowControl w:val="0"/>
            <w:spacing w:line="240" w:lineRule="auto"/>
            <w:rPr>
              <w:b/>
            </w:rPr>
          </w:pPr>
        </w:p>
      </w:tc>
    </w:tr>
  </w:tbl>
  <w:p w14:paraId="7BCFBAB4" w14:textId="77777777" w:rsidR="00620859" w:rsidRDefault="00620859">
    <w:pPr>
      <w:pStyle w:val="normal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EF9F96" w14:textId="77777777" w:rsidR="00000000" w:rsidRDefault="00BB5C60" w:rsidP="00BB5C60">
      <w:pPr>
        <w:pBdr>
          <w:top w:val="nil"/>
        </w:pBdr>
        <w:spacing w:line="240" w:lineRule="auto"/>
      </w:pPr>
      <w:r>
        <w:separator/>
      </w:r>
    </w:p>
  </w:footnote>
  <w:footnote w:type="continuationSeparator" w:id="0">
    <w:p w14:paraId="4F5EB28C" w14:textId="77777777" w:rsidR="00000000" w:rsidRDefault="00BB5C60" w:rsidP="00BB5C60">
      <w:pPr>
        <w:pBdr>
          <w:top w:val="nil"/>
        </w:pBd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1A81F4" w14:textId="77777777" w:rsidR="00BB5C60" w:rsidRDefault="00BB5C60" w:rsidP="00BB5C60">
    <w:pPr>
      <w:pStyle w:val="Header"/>
      <w:pBdr>
        <w:top w:val="nil"/>
      </w:pBd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74175" w14:textId="77777777" w:rsidR="00620859" w:rsidRDefault="00620859" w:rsidP="00BB5C60">
    <w:pPr>
      <w:pStyle w:val="normal0"/>
      <w:pBdr>
        <w:top w:val="nil"/>
      </w:pBdr>
      <w:jc w:val="center"/>
    </w:pPr>
  </w:p>
  <w:p w14:paraId="44A6F4C7" w14:textId="77777777" w:rsidR="00620859" w:rsidRDefault="00620859" w:rsidP="00BB5C60">
    <w:pPr>
      <w:pStyle w:val="normal0"/>
      <w:pBdr>
        <w:top w:val="nil"/>
      </w:pBdr>
      <w:jc w:val="center"/>
    </w:pPr>
  </w:p>
  <w:p w14:paraId="540956E0" w14:textId="77777777" w:rsidR="00620859" w:rsidRDefault="00BB5C60" w:rsidP="00BB5C60">
    <w:pPr>
      <w:pStyle w:val="normal0"/>
      <w:pBdr>
        <w:top w:val="nil"/>
      </w:pBdr>
      <w:jc w:val="center"/>
      <w:rPr>
        <w:b/>
        <w:sz w:val="28"/>
        <w:szCs w:val="28"/>
      </w:rPr>
    </w:pPr>
    <w:r>
      <w:rPr>
        <w:b/>
        <w:sz w:val="28"/>
        <w:szCs w:val="28"/>
      </w:rPr>
      <w:t>[</w:t>
    </w:r>
    <w:r>
      <w:rPr>
        <w:b/>
        <w:sz w:val="28"/>
        <w:szCs w:val="28"/>
      </w:rPr>
      <w:t>Insert your logo here]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102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20859"/>
    <w:rsid w:val="00620859"/>
    <w:rsid w:val="00BB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0202F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5C60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C6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5C60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C60"/>
  </w:style>
  <w:style w:type="paragraph" w:styleId="Footer">
    <w:name w:val="footer"/>
    <w:basedOn w:val="Normal"/>
    <w:link w:val="FooterChar"/>
    <w:uiPriority w:val="99"/>
    <w:unhideWhenUsed/>
    <w:rsid w:val="00BB5C60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C6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5C60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C6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5C60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C60"/>
  </w:style>
  <w:style w:type="paragraph" w:styleId="Footer">
    <w:name w:val="footer"/>
    <w:basedOn w:val="Normal"/>
    <w:link w:val="FooterChar"/>
    <w:uiPriority w:val="99"/>
    <w:unhideWhenUsed/>
    <w:rsid w:val="00BB5C60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243</Words>
  <Characters>1387</Characters>
  <Application>Microsoft Macintosh Word</Application>
  <DocSecurity>0</DocSecurity>
  <Lines>11</Lines>
  <Paragraphs>3</Paragraphs>
  <ScaleCrop>false</ScaleCrop>
  <Company>LUXE Design Group</Company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Heather Shelby</cp:lastModifiedBy>
  <cp:revision>2</cp:revision>
  <dcterms:created xsi:type="dcterms:W3CDTF">2018-02-12T20:11:00Z</dcterms:created>
  <dcterms:modified xsi:type="dcterms:W3CDTF">2018-02-12T20:16:00Z</dcterms:modified>
</cp:coreProperties>
</file>